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F9F" w:rsidRPr="005600A4" w:rsidRDefault="00172BC2" w:rsidP="00756AC0">
      <w:pPr>
        <w:pStyle w:val="ac"/>
        <w:spacing w:before="0" w:beforeAutospacing="0" w:after="0" w:afterAutospacing="0"/>
        <w:ind w:firstLine="567"/>
        <w:jc w:val="center"/>
        <w:rPr>
          <w:b/>
        </w:rPr>
      </w:pPr>
      <w:r w:rsidRPr="005600A4">
        <w:rPr>
          <w:b/>
        </w:rPr>
        <w:t>Пояснительная записка</w:t>
      </w:r>
    </w:p>
    <w:p w:rsidR="000F0F9F" w:rsidRDefault="000F0F9F" w:rsidP="001432E2">
      <w:pPr>
        <w:ind w:firstLine="284"/>
        <w:jc w:val="center"/>
        <w:rPr>
          <w:b/>
          <w:sz w:val="24"/>
          <w:szCs w:val="24"/>
        </w:rPr>
      </w:pPr>
      <w:r w:rsidRPr="005600A4">
        <w:rPr>
          <w:b/>
          <w:sz w:val="24"/>
          <w:szCs w:val="24"/>
        </w:rPr>
        <w:t xml:space="preserve">к проекту </w:t>
      </w:r>
      <w:proofErr w:type="gramStart"/>
      <w:r w:rsidR="00D108F4" w:rsidRPr="005600A4">
        <w:rPr>
          <w:b/>
          <w:sz w:val="24"/>
          <w:szCs w:val="24"/>
        </w:rPr>
        <w:t>СТ</w:t>
      </w:r>
      <w:proofErr w:type="gramEnd"/>
      <w:r w:rsidR="00D108F4" w:rsidRPr="005600A4">
        <w:rPr>
          <w:b/>
          <w:sz w:val="24"/>
          <w:szCs w:val="24"/>
        </w:rPr>
        <w:t xml:space="preserve"> РК </w:t>
      </w:r>
      <w:r w:rsidR="001432E2" w:rsidRPr="001432E2">
        <w:rPr>
          <w:b/>
          <w:sz w:val="24"/>
          <w:szCs w:val="24"/>
        </w:rPr>
        <w:t xml:space="preserve">«Государственная система обеспечения единства измерений Республики Казахстан. </w:t>
      </w:r>
      <w:r w:rsidR="006314D9">
        <w:rPr>
          <w:b/>
          <w:sz w:val="24"/>
          <w:szCs w:val="24"/>
        </w:rPr>
        <w:t xml:space="preserve">Определение </w:t>
      </w:r>
      <w:proofErr w:type="spellStart"/>
      <w:r w:rsidR="006314D9">
        <w:rPr>
          <w:b/>
          <w:sz w:val="24"/>
          <w:szCs w:val="24"/>
        </w:rPr>
        <w:t>микроколичеств</w:t>
      </w:r>
      <w:proofErr w:type="spellEnd"/>
      <w:r w:rsidR="006314D9">
        <w:rPr>
          <w:b/>
          <w:sz w:val="24"/>
          <w:szCs w:val="24"/>
        </w:rPr>
        <w:t xml:space="preserve"> пестицидов в продуктах питания, кормах и внешней среде</w:t>
      </w:r>
      <w:r w:rsidR="001432E2" w:rsidRPr="001432E2">
        <w:rPr>
          <w:b/>
          <w:sz w:val="24"/>
          <w:szCs w:val="24"/>
        </w:rPr>
        <w:t>.</w:t>
      </w:r>
      <w:r w:rsidR="006314D9" w:rsidRPr="006314D9">
        <w:rPr>
          <w:b/>
          <w:sz w:val="24"/>
          <w:szCs w:val="24"/>
        </w:rPr>
        <w:t xml:space="preserve"> Методические указания по определению </w:t>
      </w:r>
      <w:r w:rsidR="00315913">
        <w:rPr>
          <w:b/>
          <w:sz w:val="24"/>
          <w:szCs w:val="24"/>
        </w:rPr>
        <w:t xml:space="preserve">2,4-Д и </w:t>
      </w:r>
      <w:proofErr w:type="spellStart"/>
      <w:r w:rsidR="00315913">
        <w:rPr>
          <w:b/>
          <w:sz w:val="24"/>
          <w:szCs w:val="24"/>
        </w:rPr>
        <w:t>аминной</w:t>
      </w:r>
      <w:proofErr w:type="spellEnd"/>
      <w:r w:rsidR="00315913">
        <w:rPr>
          <w:b/>
          <w:sz w:val="24"/>
          <w:szCs w:val="24"/>
        </w:rPr>
        <w:t xml:space="preserve"> соли 2,4-Д в почве методом газожидкостной хроматографии</w:t>
      </w:r>
      <w:r w:rsidR="001432E2" w:rsidRPr="001432E2">
        <w:rPr>
          <w:b/>
          <w:sz w:val="24"/>
          <w:szCs w:val="24"/>
        </w:rPr>
        <w:t>»</w:t>
      </w:r>
    </w:p>
    <w:p w:rsidR="001432E2" w:rsidRPr="005600A4" w:rsidRDefault="001432E2" w:rsidP="001432E2">
      <w:pPr>
        <w:ind w:firstLine="284"/>
        <w:jc w:val="center"/>
      </w:pPr>
    </w:p>
    <w:p w:rsidR="0040145C" w:rsidRPr="00CB631F" w:rsidRDefault="0040145C" w:rsidP="0040145C">
      <w:pPr>
        <w:pStyle w:val="ab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b/>
          <w:bCs/>
        </w:rPr>
      </w:pPr>
      <w:r w:rsidRPr="00CB631F">
        <w:rPr>
          <w:b/>
          <w:bCs/>
        </w:rPr>
        <w:t>Техническое обоснование разработки стандарта</w:t>
      </w:r>
    </w:p>
    <w:p w:rsidR="006314D9" w:rsidRDefault="00A538E4" w:rsidP="001432E2">
      <w:pPr>
        <w:pStyle w:val="ac"/>
        <w:spacing w:before="0" w:beforeAutospacing="0" w:after="0" w:afterAutospacing="0"/>
        <w:ind w:firstLine="567"/>
        <w:jc w:val="both"/>
      </w:pPr>
      <w:r w:rsidRPr="009C4971">
        <w:t xml:space="preserve">Проект </w:t>
      </w:r>
      <w:r w:rsidR="00104AB0" w:rsidRPr="009C4971">
        <w:t>национального</w:t>
      </w:r>
      <w:r w:rsidRPr="009C4971">
        <w:t xml:space="preserve"> стандарта разработан </w:t>
      </w:r>
      <w:r w:rsidR="005939AE" w:rsidRPr="009C4971">
        <w:t xml:space="preserve">для </w:t>
      </w:r>
      <w:r w:rsidR="00D7320A" w:rsidRPr="00D7320A">
        <w:t>точног</w:t>
      </w:r>
      <w:r w:rsidR="006314D9">
        <w:t xml:space="preserve">о измерения содержания </w:t>
      </w:r>
      <w:r w:rsidR="00315913">
        <w:t>2,4-Д</w:t>
      </w:r>
      <w:r w:rsidR="006314D9" w:rsidRPr="006314D9">
        <w:t xml:space="preserve"> </w:t>
      </w:r>
      <w:r w:rsidR="00315913">
        <w:t xml:space="preserve">и </w:t>
      </w:r>
      <w:proofErr w:type="spellStart"/>
      <w:r w:rsidR="00315913">
        <w:t>аминной</w:t>
      </w:r>
      <w:proofErr w:type="spellEnd"/>
      <w:r w:rsidR="00315913">
        <w:t xml:space="preserve"> соли 2,4-Д </w:t>
      </w:r>
      <w:r w:rsidR="006314D9" w:rsidRPr="006314D9">
        <w:t>методами газожидкостной хроматографии</w:t>
      </w:r>
      <w:r w:rsidR="006314D9" w:rsidRPr="00D7320A">
        <w:t xml:space="preserve"> </w:t>
      </w:r>
      <w:r w:rsidR="00D7320A" w:rsidRPr="00D7320A">
        <w:t xml:space="preserve">и может быть использован как в </w:t>
      </w:r>
      <w:r w:rsidR="006314D9">
        <w:t>биологии, сельском хозяйстве, медицине, ветеринарии и санитарии</w:t>
      </w:r>
      <w:r w:rsidR="00D7320A" w:rsidRPr="00D7320A">
        <w:t>.</w:t>
      </w:r>
    </w:p>
    <w:p w:rsidR="001432E2" w:rsidRDefault="001432E2" w:rsidP="001432E2">
      <w:pPr>
        <w:pStyle w:val="ac"/>
        <w:spacing w:before="0" w:beforeAutospacing="0" w:after="0" w:afterAutospacing="0"/>
        <w:ind w:firstLine="567"/>
        <w:jc w:val="both"/>
      </w:pPr>
      <w:r w:rsidRPr="009C4971">
        <w:t xml:space="preserve">Проект национального стандарта </w:t>
      </w:r>
      <w:r>
        <w:t xml:space="preserve">распространяется на </w:t>
      </w:r>
      <w:r w:rsidR="006314D9">
        <w:t>определение количеств вышеназванных веществ</w:t>
      </w:r>
      <w:r>
        <w:t xml:space="preserve"> (далее – </w:t>
      </w:r>
      <w:r w:rsidR="006314D9">
        <w:t>пестицид</w:t>
      </w:r>
      <w:r>
        <w:t>ы) и устанавливает метод</w:t>
      </w:r>
      <w:r w:rsidR="006314D9">
        <w:t>ику выполнения измерений</w:t>
      </w:r>
      <w:r>
        <w:t>.</w:t>
      </w:r>
    </w:p>
    <w:p w:rsidR="001432E2" w:rsidRDefault="006314D9" w:rsidP="001432E2">
      <w:pPr>
        <w:pStyle w:val="ac"/>
        <w:spacing w:before="0" w:beforeAutospacing="0" w:after="0" w:afterAutospacing="0"/>
        <w:ind w:firstLine="567"/>
        <w:jc w:val="both"/>
      </w:pPr>
      <w:r>
        <w:t>Пестициды</w:t>
      </w:r>
      <w:r w:rsidR="001432E2">
        <w:t xml:space="preserve"> предназначены для</w:t>
      </w:r>
      <w:r w:rsidRPr="006314D9">
        <w:t xml:space="preserve"> борьбы с вредителями и болезнями растений, сорняками, вредителями зерна и </w:t>
      </w:r>
      <w:proofErr w:type="spellStart"/>
      <w:r w:rsidRPr="006314D9">
        <w:t>зернопродуктов</w:t>
      </w:r>
      <w:proofErr w:type="spellEnd"/>
      <w:r w:rsidRPr="006314D9">
        <w:t>, древесины, изделий из хлопка, шерсти, кожи, с эктопаразитами домашних животных, а также с переносчиками опасных заболеваний человека и животных</w:t>
      </w:r>
      <w:r w:rsidR="001432E2">
        <w:t>.</w:t>
      </w:r>
    </w:p>
    <w:p w:rsidR="00B92182" w:rsidRDefault="006314D9" w:rsidP="006314D9">
      <w:pPr>
        <w:pStyle w:val="ac"/>
        <w:spacing w:before="0" w:beforeAutospacing="0" w:after="0" w:afterAutospacing="0"/>
        <w:ind w:firstLine="567"/>
        <w:jc w:val="both"/>
      </w:pPr>
      <w:proofErr w:type="gramStart"/>
      <w:r>
        <w:t>Пестицид</w:t>
      </w:r>
      <w:r w:rsidR="00B92182">
        <w:t xml:space="preserve">ы широко </w:t>
      </w:r>
      <w:r>
        <w:t>используются</w:t>
      </w:r>
      <w:r w:rsidR="00B92182">
        <w:t xml:space="preserve"> в отраслях </w:t>
      </w:r>
      <w:r>
        <w:t>сельскохозяйственн</w:t>
      </w:r>
      <w:r w:rsidR="00B92182">
        <w:t xml:space="preserve">ого комплекса </w:t>
      </w:r>
      <w:r>
        <w:t xml:space="preserve">(растениеводство, племенное хозяйство) </w:t>
      </w:r>
      <w:r w:rsidR="00B92182">
        <w:t xml:space="preserve">для </w:t>
      </w:r>
      <w:r>
        <w:t>уничтожения</w:t>
      </w:r>
      <w:r w:rsidRPr="006314D9">
        <w:t xml:space="preserve"> вредных насекомых, нежелательной растительности, для борьбы с грызунами, с возбудителями бактериальных, вирусных и грибных болезней растений, </w:t>
      </w:r>
      <w:proofErr w:type="spellStart"/>
      <w:r w:rsidRPr="006314D9">
        <w:t>нематодных</w:t>
      </w:r>
      <w:proofErr w:type="spellEnd"/>
      <w:r w:rsidRPr="006314D9">
        <w:t xml:space="preserve"> болезней растений, вредных моллюсков, для привлечения членистоногих с тем, чтобы их затем уничтожить или выявить локализацию или начало лета вредителей, отпугивания насекомых от растений, которыми они питаются,</w:t>
      </w:r>
      <w:proofErr w:type="gramEnd"/>
    </w:p>
    <w:p w:rsidR="00A307D9" w:rsidRDefault="00181784" w:rsidP="00140ABE">
      <w:pPr>
        <w:pStyle w:val="a5"/>
        <w:ind w:firstLine="567"/>
        <w:jc w:val="both"/>
        <w:rPr>
          <w:sz w:val="24"/>
          <w:szCs w:val="24"/>
        </w:rPr>
      </w:pPr>
      <w:r w:rsidRPr="00181784">
        <w:rPr>
          <w:sz w:val="24"/>
          <w:szCs w:val="24"/>
        </w:rPr>
        <w:t xml:space="preserve">Заявителем данного </w:t>
      </w:r>
      <w:r>
        <w:rPr>
          <w:sz w:val="24"/>
          <w:szCs w:val="24"/>
        </w:rPr>
        <w:t xml:space="preserve">проекта </w:t>
      </w:r>
      <w:r w:rsidRPr="00181784">
        <w:rPr>
          <w:sz w:val="24"/>
          <w:szCs w:val="24"/>
        </w:rPr>
        <w:t xml:space="preserve">стандарта является </w:t>
      </w:r>
      <w:r w:rsidR="00315913">
        <w:rPr>
          <w:sz w:val="24"/>
          <w:szCs w:val="24"/>
        </w:rPr>
        <w:t>РГП «</w:t>
      </w:r>
      <w:proofErr w:type="spellStart"/>
      <w:r w:rsidR="00315913">
        <w:rPr>
          <w:sz w:val="24"/>
          <w:szCs w:val="24"/>
        </w:rPr>
        <w:t>КазИнМетр</w:t>
      </w:r>
      <w:proofErr w:type="spellEnd"/>
      <w:r w:rsidR="00315913">
        <w:rPr>
          <w:sz w:val="24"/>
          <w:szCs w:val="24"/>
        </w:rPr>
        <w:t xml:space="preserve">», г. </w:t>
      </w:r>
      <w:proofErr w:type="spellStart"/>
      <w:r w:rsidR="00315913">
        <w:rPr>
          <w:sz w:val="24"/>
          <w:szCs w:val="24"/>
        </w:rPr>
        <w:t>Нур-Султан</w:t>
      </w:r>
      <w:proofErr w:type="spellEnd"/>
      <w:r w:rsidR="00315913">
        <w:rPr>
          <w:sz w:val="24"/>
          <w:szCs w:val="24"/>
        </w:rPr>
        <w:t>.</w:t>
      </w:r>
    </w:p>
    <w:p w:rsidR="00181784" w:rsidRPr="0010508A" w:rsidRDefault="00181784" w:rsidP="00140ABE">
      <w:pPr>
        <w:pStyle w:val="a5"/>
        <w:ind w:firstLine="567"/>
        <w:jc w:val="both"/>
        <w:rPr>
          <w:b/>
          <w:bCs/>
          <w:sz w:val="24"/>
          <w:szCs w:val="24"/>
        </w:rPr>
      </w:pPr>
    </w:p>
    <w:p w:rsidR="00A307D9" w:rsidRPr="00094DD7" w:rsidRDefault="00D831BA" w:rsidP="009658C2">
      <w:pPr>
        <w:pStyle w:val="a5"/>
        <w:ind w:firstLine="567"/>
        <w:jc w:val="both"/>
        <w:rPr>
          <w:b/>
          <w:sz w:val="24"/>
          <w:szCs w:val="24"/>
        </w:rPr>
      </w:pPr>
      <w:r w:rsidRPr="00094DD7">
        <w:rPr>
          <w:b/>
          <w:bCs/>
          <w:sz w:val="24"/>
          <w:szCs w:val="24"/>
        </w:rPr>
        <w:t xml:space="preserve">2 </w:t>
      </w:r>
      <w:r w:rsidRPr="00094DD7">
        <w:rPr>
          <w:b/>
          <w:sz w:val="24"/>
          <w:szCs w:val="24"/>
        </w:rPr>
        <w:t>Основание для разработки стандарта с указанием зад</w:t>
      </w:r>
      <w:r w:rsidR="00D37CD3" w:rsidRPr="00094DD7">
        <w:rPr>
          <w:b/>
          <w:sz w:val="24"/>
          <w:szCs w:val="24"/>
        </w:rPr>
        <w:t xml:space="preserve">ания </w:t>
      </w:r>
    </w:p>
    <w:p w:rsidR="00A307D9" w:rsidRDefault="009658C2" w:rsidP="00140ABE">
      <w:pPr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9658C2">
        <w:rPr>
          <w:color w:val="000000"/>
          <w:sz w:val="24"/>
          <w:szCs w:val="24"/>
        </w:rPr>
        <w:t>План государственной стандартизации на 2018-2020 годы, утвержденный приказом  Комитета технического регулирования и метрологии Министерства по инвестициям и развитию Республики Казахстан, с учетом изменений от 12.12.2017 года № 358-од.</w:t>
      </w:r>
    </w:p>
    <w:p w:rsidR="009658C2" w:rsidRPr="00094DD7" w:rsidRDefault="009658C2" w:rsidP="00140ABE">
      <w:pPr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</w:p>
    <w:p w:rsidR="00A307D9" w:rsidRPr="009658C2" w:rsidRDefault="00D831BA" w:rsidP="009658C2">
      <w:pPr>
        <w:pStyle w:val="a5"/>
        <w:ind w:firstLine="567"/>
        <w:jc w:val="both"/>
        <w:rPr>
          <w:b/>
          <w:bCs/>
          <w:sz w:val="24"/>
          <w:szCs w:val="24"/>
        </w:rPr>
      </w:pPr>
      <w:r w:rsidRPr="00094DD7">
        <w:rPr>
          <w:b/>
          <w:bCs/>
          <w:sz w:val="24"/>
          <w:szCs w:val="24"/>
        </w:rPr>
        <w:t>3 Характ</w:t>
      </w:r>
      <w:r w:rsidR="00D37CD3" w:rsidRPr="00094DD7">
        <w:rPr>
          <w:b/>
          <w:bCs/>
          <w:sz w:val="24"/>
          <w:szCs w:val="24"/>
        </w:rPr>
        <w:t>еристика объекта стандартизации</w:t>
      </w:r>
    </w:p>
    <w:p w:rsidR="00FE6DF0" w:rsidRPr="00485648" w:rsidRDefault="00485648" w:rsidP="00140ABE">
      <w:pPr>
        <w:pStyle w:val="a5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Проект стандарта устанавливает методику </w:t>
      </w:r>
      <w:r w:rsidR="006314D9">
        <w:rPr>
          <w:sz w:val="24"/>
          <w:szCs w:val="24"/>
        </w:rPr>
        <w:t>выполнения измерений</w:t>
      </w:r>
      <w:r>
        <w:rPr>
          <w:sz w:val="24"/>
          <w:szCs w:val="24"/>
        </w:rPr>
        <w:t>.</w:t>
      </w:r>
    </w:p>
    <w:p w:rsidR="00F36D28" w:rsidRDefault="00971D29" w:rsidP="006314D9">
      <w:pPr>
        <w:pStyle w:val="221"/>
        <w:spacing w:line="317" w:lineRule="exact"/>
        <w:ind w:left="20" w:right="20" w:firstLine="560"/>
        <w:jc w:val="both"/>
        <w:rPr>
          <w:sz w:val="24"/>
          <w:szCs w:val="24"/>
        </w:rPr>
      </w:pPr>
      <w:proofErr w:type="gramStart"/>
      <w:r w:rsidRPr="00094DD7">
        <w:rPr>
          <w:sz w:val="24"/>
          <w:szCs w:val="24"/>
        </w:rPr>
        <w:t xml:space="preserve">Проект стандарта содержит следующие разделы: </w:t>
      </w:r>
      <w:r w:rsidR="00C07EE7">
        <w:rPr>
          <w:sz w:val="24"/>
          <w:szCs w:val="24"/>
        </w:rPr>
        <w:t>о</w:t>
      </w:r>
      <w:r w:rsidR="00F36D28" w:rsidRPr="00094DD7">
        <w:rPr>
          <w:sz w:val="24"/>
          <w:szCs w:val="24"/>
        </w:rPr>
        <w:t>бласть применения</w:t>
      </w:r>
      <w:r w:rsidR="00560844" w:rsidRPr="00094DD7">
        <w:rPr>
          <w:sz w:val="24"/>
          <w:szCs w:val="24"/>
        </w:rPr>
        <w:t>;</w:t>
      </w:r>
      <w:r w:rsidR="00F36D28" w:rsidRPr="00094DD7">
        <w:rPr>
          <w:sz w:val="24"/>
          <w:szCs w:val="24"/>
        </w:rPr>
        <w:t xml:space="preserve"> нормативные ссылки</w:t>
      </w:r>
      <w:r w:rsidR="00560844" w:rsidRPr="00094DD7">
        <w:rPr>
          <w:sz w:val="24"/>
          <w:szCs w:val="24"/>
        </w:rPr>
        <w:t>;</w:t>
      </w:r>
      <w:r w:rsidR="00F36D28" w:rsidRPr="00094DD7">
        <w:rPr>
          <w:sz w:val="24"/>
          <w:szCs w:val="24"/>
        </w:rPr>
        <w:t xml:space="preserve"> термины и определения</w:t>
      </w:r>
      <w:r w:rsidR="00560844" w:rsidRPr="00094DD7">
        <w:rPr>
          <w:sz w:val="24"/>
          <w:szCs w:val="24"/>
        </w:rPr>
        <w:t>;</w:t>
      </w:r>
      <w:r w:rsidR="00F36D28" w:rsidRPr="00094DD7">
        <w:rPr>
          <w:sz w:val="24"/>
          <w:szCs w:val="24"/>
        </w:rPr>
        <w:t xml:space="preserve"> </w:t>
      </w:r>
      <w:r w:rsidR="00F97FCD">
        <w:rPr>
          <w:sz w:val="24"/>
          <w:szCs w:val="24"/>
        </w:rPr>
        <w:t>с</w:t>
      </w:r>
      <w:r w:rsidR="006314D9" w:rsidRPr="00F97FCD">
        <w:rPr>
          <w:sz w:val="24"/>
          <w:szCs w:val="24"/>
        </w:rPr>
        <w:t>редства измерений</w:t>
      </w:r>
      <w:r w:rsidR="00315913">
        <w:rPr>
          <w:sz w:val="24"/>
          <w:szCs w:val="24"/>
        </w:rPr>
        <w:t>,</w:t>
      </w:r>
      <w:r w:rsidR="006314D9" w:rsidRPr="00F97FCD">
        <w:rPr>
          <w:sz w:val="24"/>
          <w:szCs w:val="24"/>
        </w:rPr>
        <w:t xml:space="preserve"> вспомогательное оборудование</w:t>
      </w:r>
      <w:r w:rsidR="00315913">
        <w:rPr>
          <w:sz w:val="24"/>
          <w:szCs w:val="24"/>
        </w:rPr>
        <w:t>,</w:t>
      </w:r>
      <w:r w:rsidR="006314D9" w:rsidRPr="00F97FCD">
        <w:rPr>
          <w:bCs/>
          <w:sz w:val="24"/>
          <w:szCs w:val="24"/>
        </w:rPr>
        <w:t xml:space="preserve"> ма</w:t>
      </w:r>
      <w:r w:rsidR="006314D9" w:rsidRPr="00F97FCD">
        <w:rPr>
          <w:bCs/>
          <w:sz w:val="24"/>
          <w:szCs w:val="24"/>
        </w:rPr>
        <w:softHyphen/>
      </w:r>
      <w:r w:rsidR="006314D9" w:rsidRPr="00F97FCD">
        <w:rPr>
          <w:sz w:val="24"/>
          <w:szCs w:val="24"/>
        </w:rPr>
        <w:t>териалы</w:t>
      </w:r>
      <w:r w:rsidR="00F97FCD">
        <w:rPr>
          <w:sz w:val="24"/>
          <w:szCs w:val="24"/>
        </w:rPr>
        <w:t>;</w:t>
      </w:r>
      <w:r w:rsidR="006314D9" w:rsidRPr="00F97FCD">
        <w:rPr>
          <w:sz w:val="24"/>
          <w:szCs w:val="24"/>
        </w:rPr>
        <w:t xml:space="preserve"> метод измерений</w:t>
      </w:r>
      <w:r w:rsidR="00F97FCD">
        <w:rPr>
          <w:sz w:val="24"/>
          <w:szCs w:val="24"/>
        </w:rPr>
        <w:t>;</w:t>
      </w:r>
      <w:r w:rsidR="006314D9" w:rsidRPr="00F97FCD">
        <w:rPr>
          <w:sz w:val="24"/>
          <w:szCs w:val="24"/>
        </w:rPr>
        <w:t xml:space="preserve"> </w:t>
      </w:r>
      <w:r w:rsidR="00C07EE7">
        <w:rPr>
          <w:sz w:val="24"/>
          <w:szCs w:val="24"/>
        </w:rPr>
        <w:t xml:space="preserve">требования безопасности; </w:t>
      </w:r>
      <w:r w:rsidR="006314D9">
        <w:rPr>
          <w:sz w:val="24"/>
          <w:szCs w:val="24"/>
        </w:rPr>
        <w:t>требования к квалификации специалистов</w:t>
      </w:r>
      <w:r w:rsidR="00F97FCD">
        <w:rPr>
          <w:sz w:val="24"/>
          <w:szCs w:val="24"/>
        </w:rPr>
        <w:t>;</w:t>
      </w:r>
      <w:r w:rsidR="006314D9">
        <w:rPr>
          <w:sz w:val="24"/>
          <w:szCs w:val="24"/>
        </w:rPr>
        <w:t xml:space="preserve"> </w:t>
      </w:r>
      <w:r w:rsidR="00C07EE7">
        <w:rPr>
          <w:sz w:val="24"/>
          <w:szCs w:val="24"/>
        </w:rPr>
        <w:t>условия и</w:t>
      </w:r>
      <w:r w:rsidR="006314D9">
        <w:rPr>
          <w:sz w:val="24"/>
          <w:szCs w:val="24"/>
        </w:rPr>
        <w:t>змерений</w:t>
      </w:r>
      <w:r w:rsidR="00C07EE7">
        <w:rPr>
          <w:sz w:val="24"/>
          <w:szCs w:val="24"/>
        </w:rPr>
        <w:t xml:space="preserve">; </w:t>
      </w:r>
      <w:r w:rsidR="006314D9">
        <w:rPr>
          <w:sz w:val="24"/>
          <w:szCs w:val="24"/>
        </w:rPr>
        <w:t>отбор проб</w:t>
      </w:r>
      <w:r w:rsidR="00F97FCD">
        <w:rPr>
          <w:sz w:val="24"/>
          <w:szCs w:val="24"/>
        </w:rPr>
        <w:t>;</w:t>
      </w:r>
      <w:r w:rsidR="006314D9">
        <w:rPr>
          <w:sz w:val="24"/>
          <w:szCs w:val="24"/>
        </w:rPr>
        <w:t xml:space="preserve"> подготовка к выполнению измерений</w:t>
      </w:r>
      <w:r w:rsidR="00F97FCD">
        <w:rPr>
          <w:sz w:val="24"/>
          <w:szCs w:val="24"/>
        </w:rPr>
        <w:t>;</w:t>
      </w:r>
      <w:r w:rsidR="006314D9">
        <w:rPr>
          <w:sz w:val="24"/>
          <w:szCs w:val="24"/>
        </w:rPr>
        <w:t xml:space="preserve"> выполнение измерений</w:t>
      </w:r>
      <w:r w:rsidR="00F97FCD">
        <w:rPr>
          <w:sz w:val="24"/>
          <w:szCs w:val="24"/>
        </w:rPr>
        <w:t>;</w:t>
      </w:r>
      <w:r w:rsidR="006314D9">
        <w:rPr>
          <w:sz w:val="24"/>
          <w:szCs w:val="24"/>
        </w:rPr>
        <w:t xml:space="preserve"> обработка результатов измерений</w:t>
      </w:r>
      <w:r w:rsidR="00F97FCD">
        <w:rPr>
          <w:sz w:val="24"/>
          <w:szCs w:val="24"/>
        </w:rPr>
        <w:t>;</w:t>
      </w:r>
      <w:r w:rsidR="006314D9">
        <w:rPr>
          <w:sz w:val="24"/>
          <w:szCs w:val="24"/>
        </w:rPr>
        <w:t xml:space="preserve"> </w:t>
      </w:r>
      <w:r w:rsidR="00F97FCD">
        <w:rPr>
          <w:sz w:val="24"/>
          <w:szCs w:val="24"/>
        </w:rPr>
        <w:t>контроль качества результатов измерений;</w:t>
      </w:r>
      <w:r w:rsidR="00C07EE7">
        <w:rPr>
          <w:sz w:val="24"/>
          <w:szCs w:val="24"/>
        </w:rPr>
        <w:t xml:space="preserve"> библиография.</w:t>
      </w:r>
      <w:proofErr w:type="gramEnd"/>
    </w:p>
    <w:p w:rsidR="00D11C0A" w:rsidRPr="00094DD7" w:rsidRDefault="00D11C0A" w:rsidP="003D2B70">
      <w:pPr>
        <w:pStyle w:val="a5"/>
        <w:jc w:val="both"/>
        <w:rPr>
          <w:sz w:val="24"/>
          <w:szCs w:val="24"/>
        </w:rPr>
      </w:pPr>
    </w:p>
    <w:p w:rsidR="00A307D9" w:rsidRPr="00094DD7" w:rsidRDefault="00140ABE" w:rsidP="00545DB6">
      <w:pPr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094DD7">
        <w:rPr>
          <w:b/>
          <w:sz w:val="24"/>
          <w:szCs w:val="24"/>
        </w:rPr>
        <w:t xml:space="preserve">4 </w:t>
      </w:r>
      <w:r w:rsidR="00330501" w:rsidRPr="00094DD7">
        <w:rPr>
          <w:b/>
          <w:sz w:val="24"/>
          <w:szCs w:val="24"/>
        </w:rPr>
        <w:t>Сведения о взаимосвязи проекта стандарта с нормативно-правовыми актами, техническими регламентами и нормативны</w:t>
      </w:r>
      <w:r w:rsidR="00545DB6">
        <w:rPr>
          <w:b/>
          <w:sz w:val="24"/>
          <w:szCs w:val="24"/>
        </w:rPr>
        <w:t>ми документами по стандартизации</w:t>
      </w:r>
    </w:p>
    <w:p w:rsidR="00545DB6" w:rsidRDefault="00545DB6" w:rsidP="00545DB6">
      <w:pPr>
        <w:pStyle w:val="ab"/>
        <w:widowControl w:val="0"/>
        <w:ind w:firstLine="567"/>
        <w:jc w:val="both"/>
      </w:pPr>
      <w:r>
        <w:t>Проект стандарта также учитывает требования нормативных документов в области технического регулирования и обеспечения единства измерений Республики Казахстан:</w:t>
      </w:r>
    </w:p>
    <w:p w:rsidR="00545DB6" w:rsidRPr="00F97FCD" w:rsidRDefault="00545DB6" w:rsidP="00F97FCD">
      <w:pPr>
        <w:pStyle w:val="ab"/>
        <w:widowControl w:val="0"/>
        <w:ind w:firstLine="567"/>
        <w:jc w:val="both"/>
      </w:pPr>
      <w:proofErr w:type="gramStart"/>
      <w:r w:rsidRPr="00F97FCD">
        <w:t>СТ</w:t>
      </w:r>
      <w:proofErr w:type="gramEnd"/>
      <w:r w:rsidRPr="00F97FCD">
        <w:t xml:space="preserve"> РК 2.1 – 2018 </w:t>
      </w:r>
      <w:r w:rsidR="00F97FCD" w:rsidRPr="00F97FCD">
        <w:t>Государственная система обеспечения единства измерений Республики Казахстан. Метрология. Термины и определения</w:t>
      </w:r>
      <w:r w:rsidRPr="00F97FCD">
        <w:t>;</w:t>
      </w:r>
    </w:p>
    <w:p w:rsidR="009C133E" w:rsidRDefault="00545DB6" w:rsidP="00545DB6">
      <w:pPr>
        <w:ind w:firstLine="567"/>
        <w:jc w:val="both"/>
        <w:rPr>
          <w:sz w:val="24"/>
          <w:szCs w:val="28"/>
        </w:rPr>
      </w:pPr>
      <w:proofErr w:type="gramStart"/>
      <w:r w:rsidRPr="00497238">
        <w:rPr>
          <w:color w:val="000000"/>
          <w:sz w:val="24"/>
          <w:szCs w:val="28"/>
        </w:rPr>
        <w:t>СТ</w:t>
      </w:r>
      <w:proofErr w:type="gramEnd"/>
      <w:r w:rsidRPr="00497238">
        <w:rPr>
          <w:color w:val="000000"/>
          <w:sz w:val="24"/>
          <w:szCs w:val="28"/>
        </w:rPr>
        <w:t xml:space="preserve"> РК </w:t>
      </w:r>
      <w:r w:rsidRPr="00497238">
        <w:rPr>
          <w:sz w:val="24"/>
          <w:szCs w:val="28"/>
          <w:lang w:val="en-US"/>
        </w:rPr>
        <w:t>ISO</w:t>
      </w:r>
      <w:r w:rsidRPr="00497238">
        <w:rPr>
          <w:sz w:val="24"/>
          <w:szCs w:val="28"/>
        </w:rPr>
        <w:t xml:space="preserve">/IEC </w:t>
      </w:r>
      <w:r w:rsidRPr="00497238">
        <w:rPr>
          <w:color w:val="000000"/>
          <w:sz w:val="24"/>
          <w:szCs w:val="28"/>
        </w:rPr>
        <w:t xml:space="preserve">17025 </w:t>
      </w:r>
      <w:r w:rsidRPr="00497238">
        <w:rPr>
          <w:color w:val="000000"/>
          <w:sz w:val="18"/>
          <w:szCs w:val="28"/>
        </w:rPr>
        <w:t>–</w:t>
      </w:r>
      <w:r w:rsidRPr="00497238">
        <w:rPr>
          <w:color w:val="000000"/>
          <w:sz w:val="24"/>
          <w:szCs w:val="28"/>
        </w:rPr>
        <w:t xml:space="preserve"> 2018 </w:t>
      </w:r>
      <w:r w:rsidRPr="00497238">
        <w:rPr>
          <w:sz w:val="24"/>
          <w:szCs w:val="28"/>
        </w:rPr>
        <w:t>Общие требования к компетентности испытательных и калибровочных лабораторий.</w:t>
      </w:r>
    </w:p>
    <w:p w:rsidR="003D2B70" w:rsidRDefault="00545DB6" w:rsidP="003D2B70">
      <w:pPr>
        <w:ind w:firstLine="567"/>
        <w:jc w:val="both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5 </w:t>
      </w:r>
      <w:r w:rsidRPr="00545DB6">
        <w:rPr>
          <w:b/>
          <w:sz w:val="24"/>
          <w:szCs w:val="28"/>
        </w:rPr>
        <w:t>Предполагаемые пользователи стандарта</w:t>
      </w:r>
    </w:p>
    <w:p w:rsidR="003D2B70" w:rsidRPr="003D2B70" w:rsidRDefault="003D2B70" w:rsidP="003D2B70">
      <w:pPr>
        <w:ind w:firstLine="567"/>
        <w:jc w:val="both"/>
        <w:rPr>
          <w:b/>
          <w:sz w:val="24"/>
          <w:szCs w:val="24"/>
        </w:rPr>
      </w:pPr>
      <w:r w:rsidRPr="003D2B70">
        <w:rPr>
          <w:sz w:val="24"/>
          <w:szCs w:val="24"/>
        </w:rPr>
        <w:t>Потенциальными пользователями данного стандарта  являются</w:t>
      </w:r>
      <w:r w:rsidRPr="003D2B70">
        <w:rPr>
          <w:color w:val="000000"/>
          <w:sz w:val="24"/>
          <w:szCs w:val="24"/>
        </w:rPr>
        <w:t xml:space="preserve"> физические и юридические  лица, независимо от их организационно-правовой структуры, ведомственной </w:t>
      </w:r>
      <w:r w:rsidRPr="003D2B70">
        <w:rPr>
          <w:color w:val="000000"/>
          <w:sz w:val="24"/>
          <w:szCs w:val="24"/>
        </w:rPr>
        <w:lastRenderedPageBreak/>
        <w:t xml:space="preserve">принадлежности и формы собственности, </w:t>
      </w:r>
      <w:r w:rsidRPr="003D2B70">
        <w:rPr>
          <w:color w:val="000000"/>
          <w:sz w:val="24"/>
          <w:szCs w:val="24"/>
          <w:shd w:val="clear" w:color="auto" w:fill="FFFFFF"/>
        </w:rPr>
        <w:t>осуществляющие деятельность в области обеспечения единства измерений</w:t>
      </w:r>
      <w:r w:rsidR="00F97FCD">
        <w:rPr>
          <w:color w:val="000000"/>
          <w:sz w:val="24"/>
          <w:szCs w:val="24"/>
          <w:shd w:val="clear" w:color="auto" w:fill="FFFFFF"/>
        </w:rPr>
        <w:t>, испытатель</w:t>
      </w:r>
      <w:r w:rsidRPr="003D2B70">
        <w:rPr>
          <w:color w:val="000000"/>
          <w:sz w:val="24"/>
          <w:szCs w:val="24"/>
        </w:rPr>
        <w:t>ные</w:t>
      </w:r>
      <w:r w:rsidRPr="003D2B70">
        <w:rPr>
          <w:color w:val="000000"/>
          <w:sz w:val="24"/>
          <w:szCs w:val="24"/>
          <w:shd w:val="clear" w:color="auto" w:fill="FFFFFF"/>
        </w:rPr>
        <w:t xml:space="preserve"> лаборатории.</w:t>
      </w:r>
    </w:p>
    <w:p w:rsidR="00545DB6" w:rsidRDefault="00545DB6" w:rsidP="009658C2">
      <w:pPr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A307D9" w:rsidRPr="00094DD7" w:rsidRDefault="00545DB6" w:rsidP="009658C2">
      <w:pPr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140ABE" w:rsidRPr="00094DD7">
        <w:rPr>
          <w:b/>
          <w:sz w:val="24"/>
          <w:szCs w:val="24"/>
        </w:rPr>
        <w:t xml:space="preserve"> </w:t>
      </w:r>
      <w:r w:rsidR="00330501" w:rsidRPr="00094DD7">
        <w:rPr>
          <w:b/>
          <w:sz w:val="24"/>
          <w:szCs w:val="24"/>
        </w:rPr>
        <w:t>Сведения о рассылке проекта стандарта на рассмотрение и согласование</w:t>
      </w:r>
    </w:p>
    <w:p w:rsidR="0040145C" w:rsidRDefault="00330501" w:rsidP="0040145C">
      <w:pPr>
        <w:tabs>
          <w:tab w:val="num" w:pos="1080"/>
        </w:tabs>
        <w:ind w:firstLine="567"/>
        <w:jc w:val="both"/>
        <w:rPr>
          <w:sz w:val="24"/>
          <w:szCs w:val="24"/>
        </w:rPr>
      </w:pPr>
      <w:r w:rsidRPr="00094DD7">
        <w:rPr>
          <w:sz w:val="24"/>
          <w:szCs w:val="24"/>
        </w:rPr>
        <w:t xml:space="preserve">Проект стандарта направляется на рассмотрение государственным органам, техническим комитетам по стандартизации, ассоциациям, производителям средств измерений, </w:t>
      </w:r>
      <w:r w:rsidR="00943B3E">
        <w:rPr>
          <w:sz w:val="24"/>
          <w:szCs w:val="24"/>
        </w:rPr>
        <w:t>юридическим лицам, осуществляющим деятельность в области обеспечения единства измерений</w:t>
      </w:r>
      <w:r w:rsidRPr="00094DD7">
        <w:rPr>
          <w:sz w:val="24"/>
          <w:szCs w:val="24"/>
        </w:rPr>
        <w:t>.</w:t>
      </w:r>
    </w:p>
    <w:p w:rsidR="0040145C" w:rsidRDefault="0040145C" w:rsidP="0040145C">
      <w:pPr>
        <w:tabs>
          <w:tab w:val="num" w:pos="1080"/>
        </w:tabs>
        <w:ind w:firstLine="567"/>
        <w:jc w:val="both"/>
        <w:rPr>
          <w:sz w:val="24"/>
          <w:szCs w:val="24"/>
        </w:rPr>
      </w:pPr>
    </w:p>
    <w:p w:rsidR="0040145C" w:rsidRPr="0040145C" w:rsidRDefault="00545DB6" w:rsidP="0040145C">
      <w:pPr>
        <w:tabs>
          <w:tab w:val="num" w:pos="1080"/>
        </w:tabs>
        <w:ind w:firstLine="567"/>
        <w:jc w:val="both"/>
        <w:rPr>
          <w:sz w:val="24"/>
          <w:szCs w:val="24"/>
        </w:rPr>
      </w:pPr>
      <w:r w:rsidRPr="0040145C">
        <w:rPr>
          <w:b/>
          <w:sz w:val="24"/>
          <w:szCs w:val="24"/>
        </w:rPr>
        <w:t>7</w:t>
      </w:r>
      <w:r w:rsidR="00140ABE" w:rsidRPr="0040145C">
        <w:rPr>
          <w:b/>
          <w:sz w:val="24"/>
          <w:szCs w:val="24"/>
        </w:rPr>
        <w:t xml:space="preserve"> </w:t>
      </w:r>
      <w:r w:rsidR="0040145C" w:rsidRPr="0040145C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1F6A9F" w:rsidRPr="00315913" w:rsidRDefault="004B3E09" w:rsidP="00315913">
      <w:pPr>
        <w:tabs>
          <w:tab w:val="num" w:pos="1080"/>
        </w:tabs>
        <w:ind w:firstLine="567"/>
        <w:jc w:val="both"/>
        <w:rPr>
          <w:sz w:val="24"/>
          <w:szCs w:val="24"/>
        </w:rPr>
      </w:pPr>
      <w:r w:rsidRPr="00A307D9">
        <w:rPr>
          <w:sz w:val="24"/>
          <w:szCs w:val="24"/>
        </w:rPr>
        <w:t xml:space="preserve">Проект </w:t>
      </w:r>
      <w:r w:rsidR="00140ABE" w:rsidRPr="00A307D9">
        <w:rPr>
          <w:sz w:val="24"/>
          <w:szCs w:val="24"/>
        </w:rPr>
        <w:t>стандарт</w:t>
      </w:r>
      <w:r w:rsidRPr="00A307D9">
        <w:rPr>
          <w:sz w:val="24"/>
          <w:szCs w:val="24"/>
        </w:rPr>
        <w:t>а</w:t>
      </w:r>
      <w:r w:rsidR="00140ABE" w:rsidRPr="00A307D9">
        <w:rPr>
          <w:sz w:val="24"/>
          <w:szCs w:val="24"/>
        </w:rPr>
        <w:t xml:space="preserve"> разработан с учетом требований</w:t>
      </w:r>
      <w:r w:rsidR="00F97FCD" w:rsidRPr="00F97FCD">
        <w:rPr>
          <w:sz w:val="24"/>
          <w:szCs w:val="24"/>
        </w:rPr>
        <w:t xml:space="preserve"> </w:t>
      </w:r>
      <w:r w:rsidR="00315913" w:rsidRPr="00315913">
        <w:rPr>
          <w:sz w:val="24"/>
          <w:szCs w:val="24"/>
        </w:rPr>
        <w:t xml:space="preserve">МУ 4383-87 </w:t>
      </w:r>
      <w:r w:rsidR="00315913">
        <w:rPr>
          <w:sz w:val="24"/>
          <w:szCs w:val="24"/>
        </w:rPr>
        <w:t>«</w:t>
      </w:r>
      <w:r w:rsidR="00315913" w:rsidRPr="00315913">
        <w:rPr>
          <w:sz w:val="24"/>
          <w:szCs w:val="24"/>
        </w:rPr>
        <w:t xml:space="preserve">Методические указания по определению 2,4-Д и </w:t>
      </w:r>
      <w:proofErr w:type="spellStart"/>
      <w:r w:rsidR="00315913" w:rsidRPr="00315913">
        <w:rPr>
          <w:sz w:val="24"/>
          <w:szCs w:val="24"/>
        </w:rPr>
        <w:t>аминной</w:t>
      </w:r>
      <w:proofErr w:type="spellEnd"/>
      <w:r w:rsidR="00315913" w:rsidRPr="00315913">
        <w:rPr>
          <w:sz w:val="24"/>
          <w:szCs w:val="24"/>
        </w:rPr>
        <w:t xml:space="preserve"> соли 2,4-Д в почве методом газожидкостной хроматографии</w:t>
      </w:r>
      <w:r w:rsidR="00315913">
        <w:rPr>
          <w:sz w:val="24"/>
          <w:szCs w:val="24"/>
        </w:rPr>
        <w:t>».</w:t>
      </w:r>
    </w:p>
    <w:p w:rsidR="00315913" w:rsidRPr="00094DD7" w:rsidRDefault="00315913" w:rsidP="00315913">
      <w:pPr>
        <w:tabs>
          <w:tab w:val="num" w:pos="1080"/>
        </w:tabs>
        <w:ind w:firstLine="567"/>
        <w:jc w:val="both"/>
        <w:rPr>
          <w:sz w:val="24"/>
          <w:szCs w:val="24"/>
        </w:rPr>
      </w:pPr>
    </w:p>
    <w:p w:rsidR="00A307D9" w:rsidRPr="00094DD7" w:rsidRDefault="00545DB6" w:rsidP="009658C2">
      <w:pPr>
        <w:pStyle w:val="a5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40145C">
        <w:rPr>
          <w:b/>
          <w:sz w:val="24"/>
          <w:szCs w:val="24"/>
        </w:rPr>
        <w:t xml:space="preserve"> Данные о разработчиках</w:t>
      </w:r>
      <w:r w:rsidR="00330501" w:rsidRPr="00094DD7">
        <w:rPr>
          <w:b/>
          <w:sz w:val="24"/>
          <w:szCs w:val="24"/>
        </w:rPr>
        <w:t xml:space="preserve"> </w:t>
      </w:r>
      <w:r w:rsidR="0040145C" w:rsidRPr="0040145C">
        <w:rPr>
          <w:b/>
          <w:sz w:val="24"/>
          <w:szCs w:val="24"/>
        </w:rPr>
        <w:t>и срок разработки проекта стандарта</w:t>
      </w:r>
    </w:p>
    <w:p w:rsidR="00D64779" w:rsidRPr="002763DE" w:rsidRDefault="00D64779" w:rsidP="00E719FE">
      <w:pPr>
        <w:pStyle w:val="a5"/>
        <w:ind w:firstLine="540"/>
        <w:jc w:val="both"/>
        <w:rPr>
          <w:sz w:val="24"/>
          <w:szCs w:val="24"/>
        </w:rPr>
      </w:pPr>
      <w:r w:rsidRPr="002763DE">
        <w:rPr>
          <w:sz w:val="24"/>
          <w:szCs w:val="24"/>
        </w:rPr>
        <w:t xml:space="preserve">РГП «Казахстанский институт метрологии»: </w:t>
      </w:r>
    </w:p>
    <w:p w:rsidR="0073339F" w:rsidRDefault="00D64779" w:rsidP="00914938">
      <w:pPr>
        <w:pStyle w:val="a5"/>
        <w:ind w:firstLine="540"/>
        <w:jc w:val="both"/>
        <w:rPr>
          <w:sz w:val="24"/>
          <w:szCs w:val="24"/>
        </w:rPr>
      </w:pPr>
      <w:r w:rsidRPr="002763DE">
        <w:rPr>
          <w:sz w:val="24"/>
          <w:szCs w:val="24"/>
        </w:rPr>
        <w:t xml:space="preserve">010000, г. Астана, ул. </w:t>
      </w:r>
      <w:proofErr w:type="spellStart"/>
      <w:r w:rsidR="004037DE" w:rsidRPr="002763DE">
        <w:rPr>
          <w:sz w:val="24"/>
          <w:szCs w:val="24"/>
        </w:rPr>
        <w:t>Мангилик</w:t>
      </w:r>
      <w:proofErr w:type="spellEnd"/>
      <w:proofErr w:type="gramStart"/>
      <w:r w:rsidR="004037DE" w:rsidRPr="002763DE">
        <w:rPr>
          <w:sz w:val="24"/>
          <w:szCs w:val="24"/>
        </w:rPr>
        <w:t xml:space="preserve"> Е</w:t>
      </w:r>
      <w:proofErr w:type="gramEnd"/>
      <w:r w:rsidR="004037DE" w:rsidRPr="002763DE">
        <w:rPr>
          <w:sz w:val="24"/>
          <w:szCs w:val="24"/>
        </w:rPr>
        <w:t>л</w:t>
      </w:r>
      <w:r w:rsidR="0040145C">
        <w:rPr>
          <w:sz w:val="24"/>
          <w:szCs w:val="24"/>
        </w:rPr>
        <w:t>,11; тел.: 8(7172)28-29-27</w:t>
      </w:r>
    </w:p>
    <w:p w:rsidR="00914938" w:rsidRPr="002763DE" w:rsidRDefault="00D64779" w:rsidP="00914938">
      <w:pPr>
        <w:pStyle w:val="a5"/>
        <w:ind w:firstLine="540"/>
        <w:jc w:val="both"/>
        <w:rPr>
          <w:sz w:val="24"/>
          <w:szCs w:val="24"/>
        </w:rPr>
      </w:pPr>
      <w:proofErr w:type="gramStart"/>
      <w:r w:rsidRPr="002763DE">
        <w:rPr>
          <w:sz w:val="24"/>
          <w:szCs w:val="24"/>
        </w:rPr>
        <w:t>е</w:t>
      </w:r>
      <w:proofErr w:type="gramEnd"/>
      <w:r w:rsidRPr="002763DE">
        <w:rPr>
          <w:sz w:val="24"/>
          <w:szCs w:val="24"/>
        </w:rPr>
        <w:t>-</w:t>
      </w:r>
      <w:r w:rsidRPr="002763DE">
        <w:rPr>
          <w:sz w:val="24"/>
          <w:szCs w:val="24"/>
          <w:lang w:val="en-US"/>
        </w:rPr>
        <w:t>mail</w:t>
      </w:r>
      <w:r w:rsidRPr="002763DE">
        <w:rPr>
          <w:sz w:val="24"/>
          <w:szCs w:val="24"/>
        </w:rPr>
        <w:t>:</w:t>
      </w:r>
      <w:r w:rsidR="008B7B3F" w:rsidRPr="002763DE">
        <w:rPr>
          <w:sz w:val="24"/>
          <w:szCs w:val="24"/>
        </w:rPr>
        <w:t xml:space="preserve"> </w:t>
      </w:r>
      <w:r w:rsidR="00315913">
        <w:rPr>
          <w:sz w:val="24"/>
          <w:szCs w:val="24"/>
          <w:shd w:val="clear" w:color="auto" w:fill="FFFFFF"/>
          <w:lang w:val="en-US"/>
        </w:rPr>
        <w:fldChar w:fldCharType="begin"/>
      </w:r>
      <w:r w:rsidR="00315913" w:rsidRPr="00315913">
        <w:rPr>
          <w:sz w:val="24"/>
          <w:szCs w:val="24"/>
          <w:shd w:val="clear" w:color="auto" w:fill="FFFFFF"/>
        </w:rPr>
        <w:instrText xml:space="preserve"> </w:instrText>
      </w:r>
      <w:r w:rsidR="00315913">
        <w:rPr>
          <w:sz w:val="24"/>
          <w:szCs w:val="24"/>
          <w:shd w:val="clear" w:color="auto" w:fill="FFFFFF"/>
          <w:lang w:val="en-US"/>
        </w:rPr>
        <w:instrText>HYPERLINK</w:instrText>
      </w:r>
      <w:r w:rsidR="00315913" w:rsidRPr="00315913">
        <w:rPr>
          <w:sz w:val="24"/>
          <w:szCs w:val="24"/>
          <w:shd w:val="clear" w:color="auto" w:fill="FFFFFF"/>
        </w:rPr>
        <w:instrText xml:space="preserve"> "</w:instrText>
      </w:r>
      <w:r w:rsidR="00315913">
        <w:rPr>
          <w:sz w:val="24"/>
          <w:szCs w:val="24"/>
          <w:shd w:val="clear" w:color="auto" w:fill="FFFFFF"/>
          <w:lang w:val="en-US"/>
        </w:rPr>
        <w:instrText>mailto</w:instrText>
      </w:r>
      <w:r w:rsidR="00315913" w:rsidRPr="00315913">
        <w:rPr>
          <w:sz w:val="24"/>
          <w:szCs w:val="24"/>
          <w:shd w:val="clear" w:color="auto" w:fill="FFFFFF"/>
        </w:rPr>
        <w:instrText>:</w:instrText>
      </w:r>
      <w:r w:rsidR="00315913" w:rsidRPr="00315913">
        <w:rPr>
          <w:sz w:val="24"/>
          <w:szCs w:val="24"/>
          <w:shd w:val="clear" w:color="auto" w:fill="FFFFFF"/>
          <w:lang w:val="en-US"/>
        </w:rPr>
        <w:instrText>kaliyeva</w:instrText>
      </w:r>
      <w:r w:rsidR="00315913" w:rsidRPr="00315913">
        <w:rPr>
          <w:sz w:val="24"/>
          <w:szCs w:val="24"/>
          <w:shd w:val="clear" w:color="auto" w:fill="FFFFFF"/>
        </w:rPr>
        <w:instrText>@</w:instrText>
      </w:r>
      <w:r w:rsidR="00315913" w:rsidRPr="00315913">
        <w:rPr>
          <w:sz w:val="24"/>
          <w:szCs w:val="24"/>
          <w:shd w:val="clear" w:color="auto" w:fill="FFFFFF"/>
          <w:lang w:val="en-US"/>
        </w:rPr>
        <w:instrText>kazinmetr</w:instrText>
      </w:r>
      <w:r w:rsidR="00315913" w:rsidRPr="00315913">
        <w:rPr>
          <w:sz w:val="24"/>
          <w:szCs w:val="24"/>
          <w:shd w:val="clear" w:color="auto" w:fill="FFFFFF"/>
        </w:rPr>
        <w:instrText>.</w:instrText>
      </w:r>
      <w:r w:rsidR="00315913" w:rsidRPr="00315913">
        <w:rPr>
          <w:sz w:val="24"/>
          <w:szCs w:val="24"/>
          <w:shd w:val="clear" w:color="auto" w:fill="FFFFFF"/>
          <w:lang w:val="en-US"/>
        </w:rPr>
        <w:instrText>kz</w:instrText>
      </w:r>
      <w:r w:rsidR="00315913" w:rsidRPr="00315913">
        <w:rPr>
          <w:sz w:val="24"/>
          <w:szCs w:val="24"/>
          <w:shd w:val="clear" w:color="auto" w:fill="FFFFFF"/>
        </w:rPr>
        <w:instrText xml:space="preserve">" </w:instrText>
      </w:r>
      <w:r w:rsidR="00315913">
        <w:rPr>
          <w:sz w:val="24"/>
          <w:szCs w:val="24"/>
          <w:shd w:val="clear" w:color="auto" w:fill="FFFFFF"/>
          <w:lang w:val="en-US"/>
        </w:rPr>
        <w:fldChar w:fldCharType="separate"/>
      </w:r>
      <w:r w:rsidR="00315913" w:rsidRPr="00C10874">
        <w:rPr>
          <w:rStyle w:val="aa"/>
          <w:sz w:val="24"/>
          <w:szCs w:val="24"/>
          <w:shd w:val="clear" w:color="auto" w:fill="FFFFFF"/>
          <w:lang w:val="en-US"/>
        </w:rPr>
        <w:t>kaliyeva</w:t>
      </w:r>
      <w:r w:rsidR="00315913" w:rsidRPr="00C10874">
        <w:rPr>
          <w:rStyle w:val="aa"/>
          <w:sz w:val="24"/>
          <w:szCs w:val="24"/>
          <w:shd w:val="clear" w:color="auto" w:fill="FFFFFF"/>
        </w:rPr>
        <w:t>@</w:t>
      </w:r>
      <w:r w:rsidR="00315913" w:rsidRPr="00C10874">
        <w:rPr>
          <w:rStyle w:val="aa"/>
          <w:sz w:val="24"/>
          <w:szCs w:val="24"/>
          <w:shd w:val="clear" w:color="auto" w:fill="FFFFFF"/>
          <w:lang w:val="en-US"/>
        </w:rPr>
        <w:t>kazinmetr</w:t>
      </w:r>
      <w:r w:rsidR="00315913" w:rsidRPr="00C10874">
        <w:rPr>
          <w:rStyle w:val="aa"/>
          <w:sz w:val="24"/>
          <w:szCs w:val="24"/>
          <w:shd w:val="clear" w:color="auto" w:fill="FFFFFF"/>
        </w:rPr>
        <w:t>.</w:t>
      </w:r>
      <w:r w:rsidR="00315913" w:rsidRPr="00C10874">
        <w:rPr>
          <w:rStyle w:val="aa"/>
          <w:sz w:val="24"/>
          <w:szCs w:val="24"/>
          <w:shd w:val="clear" w:color="auto" w:fill="FFFFFF"/>
          <w:lang w:val="en-US"/>
        </w:rPr>
        <w:t>kz</w:t>
      </w:r>
      <w:r w:rsidR="00315913">
        <w:rPr>
          <w:sz w:val="24"/>
          <w:szCs w:val="24"/>
          <w:shd w:val="clear" w:color="auto" w:fill="FFFFFF"/>
          <w:lang w:val="en-US"/>
        </w:rPr>
        <w:fldChar w:fldCharType="end"/>
      </w:r>
      <w:r w:rsidR="00BD5B0D" w:rsidRPr="002763DE">
        <w:rPr>
          <w:sz w:val="24"/>
          <w:szCs w:val="24"/>
        </w:rPr>
        <w:t>,</w:t>
      </w:r>
      <w:r w:rsidR="00140ABE" w:rsidRPr="002763DE">
        <w:rPr>
          <w:sz w:val="24"/>
          <w:szCs w:val="24"/>
        </w:rPr>
        <w:t xml:space="preserve"> </w:t>
      </w:r>
      <w:proofErr w:type="spellStart"/>
      <w:r w:rsidR="00315913">
        <w:rPr>
          <w:sz w:val="24"/>
          <w:szCs w:val="24"/>
        </w:rPr>
        <w:t>Калиева</w:t>
      </w:r>
      <w:proofErr w:type="spellEnd"/>
      <w:r w:rsidR="00315913">
        <w:rPr>
          <w:sz w:val="24"/>
          <w:szCs w:val="24"/>
        </w:rPr>
        <w:t xml:space="preserve"> Ж.Р</w:t>
      </w:r>
      <w:r w:rsidR="00914938" w:rsidRPr="002763DE">
        <w:rPr>
          <w:sz w:val="24"/>
          <w:szCs w:val="24"/>
        </w:rPr>
        <w:t>.</w:t>
      </w:r>
    </w:p>
    <w:p w:rsidR="001F6A9F" w:rsidRPr="001F6A9F" w:rsidRDefault="0073339F" w:rsidP="001F6A9F">
      <w:pPr>
        <w:pStyle w:val="a5"/>
        <w:ind w:firstLine="540"/>
        <w:jc w:val="both"/>
        <w:rPr>
          <w:sz w:val="24"/>
          <w:szCs w:val="24"/>
        </w:rPr>
      </w:pPr>
      <w:proofErr w:type="gramStart"/>
      <w:r w:rsidRPr="002763DE">
        <w:rPr>
          <w:sz w:val="24"/>
          <w:szCs w:val="24"/>
        </w:rPr>
        <w:t>е</w:t>
      </w:r>
      <w:proofErr w:type="gramEnd"/>
      <w:r w:rsidRPr="002763DE">
        <w:rPr>
          <w:sz w:val="24"/>
          <w:szCs w:val="24"/>
        </w:rPr>
        <w:t>-</w:t>
      </w:r>
      <w:r w:rsidRPr="002763DE">
        <w:rPr>
          <w:sz w:val="24"/>
          <w:szCs w:val="24"/>
          <w:lang w:val="en-US"/>
        </w:rPr>
        <w:t>mail</w:t>
      </w:r>
      <w:r w:rsidRPr="002763DE">
        <w:rPr>
          <w:sz w:val="24"/>
          <w:szCs w:val="24"/>
        </w:rPr>
        <w:t xml:space="preserve">: </w:t>
      </w:r>
      <w:hyperlink r:id="rId5" w:history="1">
        <w:r w:rsidR="00F97FCD" w:rsidRPr="00FC58B2">
          <w:rPr>
            <w:rStyle w:val="aa"/>
            <w:sz w:val="24"/>
            <w:szCs w:val="24"/>
            <w:lang w:val="en-US"/>
          </w:rPr>
          <w:t>zhamanbalin</w:t>
        </w:r>
        <w:r w:rsidR="00F97FCD" w:rsidRPr="00FC58B2">
          <w:rPr>
            <w:rStyle w:val="aa"/>
            <w:sz w:val="24"/>
            <w:szCs w:val="24"/>
          </w:rPr>
          <w:t>@</w:t>
        </w:r>
        <w:proofErr w:type="spellStart"/>
        <w:r w:rsidR="00F97FCD" w:rsidRPr="00FC58B2">
          <w:rPr>
            <w:rStyle w:val="aa"/>
            <w:sz w:val="24"/>
            <w:szCs w:val="24"/>
          </w:rPr>
          <w:t>kazinmetr.kz</w:t>
        </w:r>
        <w:proofErr w:type="spellEnd"/>
      </w:hyperlink>
      <w:r w:rsidR="00005F3B">
        <w:rPr>
          <w:sz w:val="24"/>
          <w:szCs w:val="24"/>
        </w:rPr>
        <w:t xml:space="preserve">, </w:t>
      </w:r>
      <w:proofErr w:type="spellStart"/>
      <w:r w:rsidR="00F97FCD">
        <w:rPr>
          <w:sz w:val="24"/>
          <w:szCs w:val="24"/>
        </w:rPr>
        <w:t>Жаманбалин</w:t>
      </w:r>
      <w:proofErr w:type="spellEnd"/>
      <w:r w:rsidR="00F97FCD">
        <w:rPr>
          <w:sz w:val="24"/>
          <w:szCs w:val="24"/>
        </w:rPr>
        <w:t xml:space="preserve"> М.Б.</w:t>
      </w:r>
      <w:r w:rsidR="00005F3B">
        <w:rPr>
          <w:sz w:val="24"/>
          <w:szCs w:val="24"/>
        </w:rPr>
        <w:t>, т</w:t>
      </w:r>
      <w:r w:rsidR="00005F3B" w:rsidRPr="001F6A9F">
        <w:rPr>
          <w:sz w:val="24"/>
          <w:szCs w:val="24"/>
        </w:rPr>
        <w:t>елефон: 8(72</w:t>
      </w:r>
      <w:r w:rsidR="00F97FCD">
        <w:rPr>
          <w:sz w:val="24"/>
          <w:szCs w:val="24"/>
        </w:rPr>
        <w:t>12</w:t>
      </w:r>
      <w:r w:rsidR="00005F3B" w:rsidRPr="001F6A9F">
        <w:rPr>
          <w:sz w:val="24"/>
          <w:szCs w:val="24"/>
        </w:rPr>
        <w:t xml:space="preserve">) </w:t>
      </w:r>
      <w:r w:rsidR="00F97FCD">
        <w:rPr>
          <w:sz w:val="24"/>
          <w:szCs w:val="24"/>
        </w:rPr>
        <w:t>44</w:t>
      </w:r>
      <w:r w:rsidR="00005F3B" w:rsidRPr="001F6A9F">
        <w:rPr>
          <w:sz w:val="24"/>
          <w:szCs w:val="24"/>
        </w:rPr>
        <w:t>-2</w:t>
      </w:r>
      <w:r w:rsidR="00F97FCD">
        <w:rPr>
          <w:sz w:val="24"/>
          <w:szCs w:val="24"/>
        </w:rPr>
        <w:t>2</w:t>
      </w:r>
      <w:r w:rsidR="00005F3B" w:rsidRPr="001F6A9F">
        <w:rPr>
          <w:sz w:val="24"/>
          <w:szCs w:val="24"/>
        </w:rPr>
        <w:t>-</w:t>
      </w:r>
      <w:r w:rsidR="00F97FCD">
        <w:rPr>
          <w:sz w:val="24"/>
          <w:szCs w:val="24"/>
        </w:rPr>
        <w:t>63</w:t>
      </w:r>
    </w:p>
    <w:p w:rsidR="007C0BF1" w:rsidRDefault="007C0BF1" w:rsidP="00E719FE">
      <w:pPr>
        <w:pStyle w:val="a5"/>
        <w:ind w:firstLine="540"/>
        <w:jc w:val="both"/>
        <w:rPr>
          <w:sz w:val="24"/>
          <w:szCs w:val="24"/>
        </w:rPr>
      </w:pPr>
    </w:p>
    <w:p w:rsidR="00A307D9" w:rsidRDefault="00A307D9" w:rsidP="00E719FE">
      <w:pPr>
        <w:pStyle w:val="a5"/>
        <w:ind w:firstLine="540"/>
        <w:jc w:val="both"/>
        <w:rPr>
          <w:sz w:val="24"/>
          <w:szCs w:val="24"/>
        </w:rPr>
      </w:pPr>
    </w:p>
    <w:p w:rsidR="0040145C" w:rsidRPr="00094DD7" w:rsidRDefault="0040145C" w:rsidP="00E719FE">
      <w:pPr>
        <w:pStyle w:val="a5"/>
        <w:ind w:firstLine="540"/>
        <w:jc w:val="both"/>
        <w:rPr>
          <w:sz w:val="24"/>
          <w:szCs w:val="24"/>
        </w:rPr>
      </w:pPr>
    </w:p>
    <w:p w:rsidR="004517C1" w:rsidRPr="00B47BE9" w:rsidRDefault="004517C1" w:rsidP="004517C1">
      <w:pPr>
        <w:pStyle w:val="a5"/>
        <w:ind w:firstLine="709"/>
        <w:rPr>
          <w:b/>
          <w:sz w:val="24"/>
          <w:szCs w:val="24"/>
        </w:rPr>
      </w:pPr>
      <w:r w:rsidRPr="00B47BE9">
        <w:rPr>
          <w:b/>
          <w:sz w:val="24"/>
          <w:szCs w:val="24"/>
        </w:rPr>
        <w:t>Заместитель генерального директора</w:t>
      </w:r>
      <w:r w:rsidRPr="00B47BE9">
        <w:rPr>
          <w:b/>
          <w:sz w:val="24"/>
          <w:szCs w:val="24"/>
        </w:rPr>
        <w:tab/>
      </w:r>
      <w:r w:rsidR="005E152B">
        <w:rPr>
          <w:b/>
          <w:sz w:val="24"/>
          <w:szCs w:val="24"/>
        </w:rPr>
        <w:tab/>
      </w:r>
      <w:r w:rsidR="005E152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   </w:t>
      </w:r>
      <w:r w:rsidR="005E152B">
        <w:rPr>
          <w:b/>
          <w:sz w:val="24"/>
          <w:szCs w:val="24"/>
        </w:rPr>
        <w:t>Б.Мухамеджанов</w:t>
      </w:r>
    </w:p>
    <w:p w:rsidR="00094DD7" w:rsidRPr="00094DD7" w:rsidRDefault="00094DD7" w:rsidP="004517C1">
      <w:pPr>
        <w:shd w:val="clear" w:color="auto" w:fill="FFFFFF"/>
        <w:ind w:firstLine="540"/>
        <w:jc w:val="both"/>
        <w:rPr>
          <w:b/>
          <w:sz w:val="24"/>
          <w:szCs w:val="24"/>
        </w:rPr>
      </w:pPr>
    </w:p>
    <w:sectPr w:rsidR="00094DD7" w:rsidRPr="00094DD7" w:rsidSect="00756AC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837A2"/>
    <w:multiLevelType w:val="multilevel"/>
    <w:tmpl w:val="0C30E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9F41C4"/>
    <w:multiLevelType w:val="hybridMultilevel"/>
    <w:tmpl w:val="009E03F0"/>
    <w:lvl w:ilvl="0" w:tplc="9056AFFC">
      <w:start w:val="1"/>
      <w:numFmt w:val="decimal"/>
      <w:lvlText w:val="%1"/>
      <w:lvlJc w:val="left"/>
      <w:pPr>
        <w:ind w:left="1287" w:hanging="360"/>
      </w:pPr>
      <w:rPr>
        <w:rFonts w:ascii="Times New Roman" w:hAnsi="Times New Roman" w:cs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AA53A62"/>
    <w:multiLevelType w:val="hybridMultilevel"/>
    <w:tmpl w:val="2890897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F12693D"/>
    <w:multiLevelType w:val="hybridMultilevel"/>
    <w:tmpl w:val="0B82CAC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8C26B8B"/>
    <w:multiLevelType w:val="hybridMultilevel"/>
    <w:tmpl w:val="1A10594E"/>
    <w:lvl w:ilvl="0" w:tplc="A6F0B5DA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BD20815"/>
    <w:multiLevelType w:val="hybridMultilevel"/>
    <w:tmpl w:val="A02A03D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62B743DE"/>
    <w:multiLevelType w:val="hybridMultilevel"/>
    <w:tmpl w:val="08201870"/>
    <w:lvl w:ilvl="0" w:tplc="6234EF24">
      <w:start w:val="5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68AF5D91"/>
    <w:multiLevelType w:val="hybridMultilevel"/>
    <w:tmpl w:val="7A8CDE5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7885654D"/>
    <w:multiLevelType w:val="hybridMultilevel"/>
    <w:tmpl w:val="1D129132"/>
    <w:lvl w:ilvl="0" w:tplc="6234EF24">
      <w:start w:val="5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8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compat/>
  <w:rsids>
    <w:rsidRoot w:val="000F0F9F"/>
    <w:rsid w:val="00005F3B"/>
    <w:rsid w:val="00012245"/>
    <w:rsid w:val="00024F9C"/>
    <w:rsid w:val="00036094"/>
    <w:rsid w:val="00044118"/>
    <w:rsid w:val="00062E04"/>
    <w:rsid w:val="0009186D"/>
    <w:rsid w:val="00094DD7"/>
    <w:rsid w:val="000A2166"/>
    <w:rsid w:val="000A412B"/>
    <w:rsid w:val="000B1660"/>
    <w:rsid w:val="000B55C1"/>
    <w:rsid w:val="000B57F0"/>
    <w:rsid w:val="000F0F9F"/>
    <w:rsid w:val="00104AB0"/>
    <w:rsid w:val="0010508A"/>
    <w:rsid w:val="00107FE4"/>
    <w:rsid w:val="00140ABE"/>
    <w:rsid w:val="001432E2"/>
    <w:rsid w:val="00154368"/>
    <w:rsid w:val="00156A77"/>
    <w:rsid w:val="00172BC2"/>
    <w:rsid w:val="00175422"/>
    <w:rsid w:val="00176ADE"/>
    <w:rsid w:val="00181784"/>
    <w:rsid w:val="001839E8"/>
    <w:rsid w:val="001A3A71"/>
    <w:rsid w:val="001A403A"/>
    <w:rsid w:val="001B36CE"/>
    <w:rsid w:val="001D3C62"/>
    <w:rsid w:val="001F072B"/>
    <w:rsid w:val="001F6A9F"/>
    <w:rsid w:val="00225190"/>
    <w:rsid w:val="0022535A"/>
    <w:rsid w:val="00230A8C"/>
    <w:rsid w:val="00257768"/>
    <w:rsid w:val="00275A46"/>
    <w:rsid w:val="002763DE"/>
    <w:rsid w:val="002872CC"/>
    <w:rsid w:val="002E1111"/>
    <w:rsid w:val="002F73A5"/>
    <w:rsid w:val="00300149"/>
    <w:rsid w:val="00315913"/>
    <w:rsid w:val="00316478"/>
    <w:rsid w:val="00316BCC"/>
    <w:rsid w:val="0032333C"/>
    <w:rsid w:val="00330501"/>
    <w:rsid w:val="0033412D"/>
    <w:rsid w:val="00344D7E"/>
    <w:rsid w:val="00356827"/>
    <w:rsid w:val="003639C7"/>
    <w:rsid w:val="00375A1C"/>
    <w:rsid w:val="003835D6"/>
    <w:rsid w:val="003B7FDC"/>
    <w:rsid w:val="003D0DFD"/>
    <w:rsid w:val="003D2B70"/>
    <w:rsid w:val="003D459D"/>
    <w:rsid w:val="003D53F4"/>
    <w:rsid w:val="003E3520"/>
    <w:rsid w:val="003F1220"/>
    <w:rsid w:val="003F13EF"/>
    <w:rsid w:val="003F19A3"/>
    <w:rsid w:val="0040145C"/>
    <w:rsid w:val="004037DE"/>
    <w:rsid w:val="00431907"/>
    <w:rsid w:val="00435B33"/>
    <w:rsid w:val="004407D3"/>
    <w:rsid w:val="00441606"/>
    <w:rsid w:val="004517C1"/>
    <w:rsid w:val="0046140C"/>
    <w:rsid w:val="00464FC3"/>
    <w:rsid w:val="00470DDE"/>
    <w:rsid w:val="00485648"/>
    <w:rsid w:val="00493468"/>
    <w:rsid w:val="004B3E09"/>
    <w:rsid w:val="004C301E"/>
    <w:rsid w:val="004C3C6D"/>
    <w:rsid w:val="004E3A61"/>
    <w:rsid w:val="004E46DA"/>
    <w:rsid w:val="004F319A"/>
    <w:rsid w:val="004F3CCA"/>
    <w:rsid w:val="00513F12"/>
    <w:rsid w:val="00533269"/>
    <w:rsid w:val="0054042F"/>
    <w:rsid w:val="00545DB6"/>
    <w:rsid w:val="005600A4"/>
    <w:rsid w:val="00560844"/>
    <w:rsid w:val="005746AA"/>
    <w:rsid w:val="00574E42"/>
    <w:rsid w:val="005836F0"/>
    <w:rsid w:val="005939AE"/>
    <w:rsid w:val="005A33AD"/>
    <w:rsid w:val="005B2257"/>
    <w:rsid w:val="005C2549"/>
    <w:rsid w:val="005E152B"/>
    <w:rsid w:val="005F2957"/>
    <w:rsid w:val="005F742C"/>
    <w:rsid w:val="0060075A"/>
    <w:rsid w:val="0061510B"/>
    <w:rsid w:val="00627189"/>
    <w:rsid w:val="006314D9"/>
    <w:rsid w:val="00651416"/>
    <w:rsid w:val="00681714"/>
    <w:rsid w:val="00696A93"/>
    <w:rsid w:val="006B2208"/>
    <w:rsid w:val="006B36CB"/>
    <w:rsid w:val="006D265C"/>
    <w:rsid w:val="006E4A84"/>
    <w:rsid w:val="00711859"/>
    <w:rsid w:val="007118C0"/>
    <w:rsid w:val="00713739"/>
    <w:rsid w:val="0071786E"/>
    <w:rsid w:val="0073339F"/>
    <w:rsid w:val="007338D2"/>
    <w:rsid w:val="00756AC0"/>
    <w:rsid w:val="007757A7"/>
    <w:rsid w:val="00780F7C"/>
    <w:rsid w:val="00790513"/>
    <w:rsid w:val="0079178F"/>
    <w:rsid w:val="00794DA7"/>
    <w:rsid w:val="007A1360"/>
    <w:rsid w:val="007B2CCD"/>
    <w:rsid w:val="007C0BF1"/>
    <w:rsid w:val="007E5BB0"/>
    <w:rsid w:val="007F4EBA"/>
    <w:rsid w:val="00803388"/>
    <w:rsid w:val="00822C98"/>
    <w:rsid w:val="0082465D"/>
    <w:rsid w:val="008372E2"/>
    <w:rsid w:val="008502C3"/>
    <w:rsid w:val="008547DC"/>
    <w:rsid w:val="008634BF"/>
    <w:rsid w:val="00864C70"/>
    <w:rsid w:val="008726FF"/>
    <w:rsid w:val="00882213"/>
    <w:rsid w:val="008A7822"/>
    <w:rsid w:val="008B6A0E"/>
    <w:rsid w:val="008B7B3F"/>
    <w:rsid w:val="008E2AA0"/>
    <w:rsid w:val="00910143"/>
    <w:rsid w:val="00911774"/>
    <w:rsid w:val="00914938"/>
    <w:rsid w:val="00920F77"/>
    <w:rsid w:val="009254EF"/>
    <w:rsid w:val="009304E6"/>
    <w:rsid w:val="00933E5A"/>
    <w:rsid w:val="009353AE"/>
    <w:rsid w:val="009412B5"/>
    <w:rsid w:val="00943B3E"/>
    <w:rsid w:val="009523AC"/>
    <w:rsid w:val="00964A5E"/>
    <w:rsid w:val="009658C2"/>
    <w:rsid w:val="00971D29"/>
    <w:rsid w:val="00984595"/>
    <w:rsid w:val="009A2FCA"/>
    <w:rsid w:val="009B4C36"/>
    <w:rsid w:val="009C133E"/>
    <w:rsid w:val="009C24AB"/>
    <w:rsid w:val="009C4971"/>
    <w:rsid w:val="009D0B03"/>
    <w:rsid w:val="009D4BA0"/>
    <w:rsid w:val="009D6C39"/>
    <w:rsid w:val="009E33A0"/>
    <w:rsid w:val="009E48E8"/>
    <w:rsid w:val="009F3E72"/>
    <w:rsid w:val="00A008F5"/>
    <w:rsid w:val="00A23E0F"/>
    <w:rsid w:val="00A307D9"/>
    <w:rsid w:val="00A32801"/>
    <w:rsid w:val="00A34981"/>
    <w:rsid w:val="00A41A32"/>
    <w:rsid w:val="00A538E4"/>
    <w:rsid w:val="00A6777F"/>
    <w:rsid w:val="00A86328"/>
    <w:rsid w:val="00AB5FB0"/>
    <w:rsid w:val="00B106D7"/>
    <w:rsid w:val="00B1586E"/>
    <w:rsid w:val="00B21E89"/>
    <w:rsid w:val="00B30CFD"/>
    <w:rsid w:val="00B66D98"/>
    <w:rsid w:val="00B82165"/>
    <w:rsid w:val="00B87703"/>
    <w:rsid w:val="00B92182"/>
    <w:rsid w:val="00BA56A3"/>
    <w:rsid w:val="00BA68FE"/>
    <w:rsid w:val="00BD5B0D"/>
    <w:rsid w:val="00BD71C3"/>
    <w:rsid w:val="00BE60FD"/>
    <w:rsid w:val="00C05E3B"/>
    <w:rsid w:val="00C07EE7"/>
    <w:rsid w:val="00C204C6"/>
    <w:rsid w:val="00C56F90"/>
    <w:rsid w:val="00C6000E"/>
    <w:rsid w:val="00C60A94"/>
    <w:rsid w:val="00C75A4B"/>
    <w:rsid w:val="00CA4A16"/>
    <w:rsid w:val="00CF10A0"/>
    <w:rsid w:val="00D108F4"/>
    <w:rsid w:val="00D11C0A"/>
    <w:rsid w:val="00D27E5C"/>
    <w:rsid w:val="00D37CD3"/>
    <w:rsid w:val="00D631FF"/>
    <w:rsid w:val="00D64779"/>
    <w:rsid w:val="00D7320A"/>
    <w:rsid w:val="00D74527"/>
    <w:rsid w:val="00D828CA"/>
    <w:rsid w:val="00D831BA"/>
    <w:rsid w:val="00D9119D"/>
    <w:rsid w:val="00DA1DE3"/>
    <w:rsid w:val="00DB3129"/>
    <w:rsid w:val="00DB346F"/>
    <w:rsid w:val="00DB5C83"/>
    <w:rsid w:val="00DB60D4"/>
    <w:rsid w:val="00DD22FC"/>
    <w:rsid w:val="00DE681F"/>
    <w:rsid w:val="00DE6875"/>
    <w:rsid w:val="00DF3701"/>
    <w:rsid w:val="00E028B8"/>
    <w:rsid w:val="00E077F8"/>
    <w:rsid w:val="00E17305"/>
    <w:rsid w:val="00E3787D"/>
    <w:rsid w:val="00E45AA3"/>
    <w:rsid w:val="00E60FF9"/>
    <w:rsid w:val="00E61C94"/>
    <w:rsid w:val="00E719FE"/>
    <w:rsid w:val="00E81E6E"/>
    <w:rsid w:val="00EA2230"/>
    <w:rsid w:val="00EB7B2A"/>
    <w:rsid w:val="00EC0A50"/>
    <w:rsid w:val="00EF3566"/>
    <w:rsid w:val="00F0019F"/>
    <w:rsid w:val="00F07FEC"/>
    <w:rsid w:val="00F13647"/>
    <w:rsid w:val="00F30DA6"/>
    <w:rsid w:val="00F33E6A"/>
    <w:rsid w:val="00F36D28"/>
    <w:rsid w:val="00F424B8"/>
    <w:rsid w:val="00F470C6"/>
    <w:rsid w:val="00F52ABE"/>
    <w:rsid w:val="00F559D7"/>
    <w:rsid w:val="00F82F7C"/>
    <w:rsid w:val="00F97FCD"/>
    <w:rsid w:val="00FA6BE8"/>
    <w:rsid w:val="00FB0D57"/>
    <w:rsid w:val="00FB11E9"/>
    <w:rsid w:val="00FB2605"/>
    <w:rsid w:val="00FB327A"/>
    <w:rsid w:val="00FB4277"/>
    <w:rsid w:val="00FC6DB5"/>
    <w:rsid w:val="00FD1190"/>
    <w:rsid w:val="00FE6DF0"/>
    <w:rsid w:val="00FF14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0F9F"/>
  </w:style>
  <w:style w:type="paragraph" w:styleId="1">
    <w:name w:val="heading 1"/>
    <w:basedOn w:val="a"/>
    <w:next w:val="a"/>
    <w:link w:val="10"/>
    <w:qFormat/>
    <w:rsid w:val="00D831B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831B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0F0F9F"/>
    <w:pPr>
      <w:keepNext/>
      <w:tabs>
        <w:tab w:val="left" w:pos="4037"/>
      </w:tabs>
      <w:outlineLvl w:val="3"/>
    </w:pPr>
    <w:rPr>
      <w:b/>
      <w:color w:val="0000FF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0F9F"/>
    <w:pPr>
      <w:tabs>
        <w:tab w:val="center" w:pos="4153"/>
        <w:tab w:val="right" w:pos="8306"/>
      </w:tabs>
    </w:pPr>
  </w:style>
  <w:style w:type="paragraph" w:styleId="a4">
    <w:name w:val="Title"/>
    <w:basedOn w:val="a"/>
    <w:qFormat/>
    <w:rsid w:val="000F0F9F"/>
    <w:pPr>
      <w:jc w:val="center"/>
    </w:pPr>
    <w:rPr>
      <w:b/>
      <w:sz w:val="28"/>
    </w:rPr>
  </w:style>
  <w:style w:type="paragraph" w:styleId="a5">
    <w:name w:val="Body Text"/>
    <w:basedOn w:val="a"/>
    <w:rsid w:val="000F0F9F"/>
    <w:rPr>
      <w:sz w:val="28"/>
    </w:rPr>
  </w:style>
  <w:style w:type="paragraph" w:styleId="a6">
    <w:name w:val="Body Text Indent"/>
    <w:basedOn w:val="a"/>
    <w:rsid w:val="000F0F9F"/>
    <w:pPr>
      <w:ind w:firstLine="720"/>
      <w:jc w:val="both"/>
    </w:pPr>
    <w:rPr>
      <w:sz w:val="28"/>
    </w:rPr>
  </w:style>
  <w:style w:type="paragraph" w:styleId="21">
    <w:name w:val="Body Text Indent 2"/>
    <w:basedOn w:val="a"/>
    <w:rsid w:val="000F0F9F"/>
    <w:pPr>
      <w:ind w:firstLine="720"/>
      <w:jc w:val="both"/>
    </w:pPr>
    <w:rPr>
      <w:sz w:val="24"/>
    </w:rPr>
  </w:style>
  <w:style w:type="paragraph" w:customStyle="1" w:styleId="a7">
    <w:name w:val="Знак Знак Знак Знак"/>
    <w:basedOn w:val="a"/>
    <w:autoRedefine/>
    <w:rsid w:val="00B82165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22">
    <w:name w:val="Body Text 2"/>
    <w:basedOn w:val="a"/>
    <w:rsid w:val="003F1220"/>
    <w:pPr>
      <w:spacing w:after="120" w:line="480" w:lineRule="auto"/>
    </w:pPr>
  </w:style>
  <w:style w:type="paragraph" w:customStyle="1" w:styleId="a8">
    <w:name w:val="Знак Знак Знак Знак"/>
    <w:basedOn w:val="a"/>
    <w:autoRedefine/>
    <w:rsid w:val="00D108F4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9">
    <w:name w:val="Balloon Text"/>
    <w:basedOn w:val="a"/>
    <w:semiHidden/>
    <w:rsid w:val="00316478"/>
    <w:rPr>
      <w:rFonts w:ascii="Tahoma" w:hAnsi="Tahoma" w:cs="Tahoma"/>
      <w:sz w:val="16"/>
      <w:szCs w:val="16"/>
    </w:rPr>
  </w:style>
  <w:style w:type="paragraph" w:customStyle="1" w:styleId="11">
    <w:name w:val="1"/>
    <w:basedOn w:val="a"/>
    <w:autoRedefine/>
    <w:rsid w:val="00435B33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431907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a">
    <w:name w:val="Hyperlink"/>
    <w:rsid w:val="00D64779"/>
    <w:rPr>
      <w:color w:val="0000FF"/>
      <w:u w:val="single"/>
    </w:rPr>
  </w:style>
  <w:style w:type="paragraph" w:styleId="ab">
    <w:name w:val="No Spacing"/>
    <w:uiPriority w:val="1"/>
    <w:qFormat/>
    <w:rsid w:val="00D831BA"/>
    <w:rPr>
      <w:sz w:val="24"/>
      <w:szCs w:val="24"/>
    </w:rPr>
  </w:style>
  <w:style w:type="character" w:customStyle="1" w:styleId="10">
    <w:name w:val="Заголовок 1 Знак"/>
    <w:link w:val="1"/>
    <w:rsid w:val="00D831B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D831B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basedOn w:val="a0"/>
    <w:rsid w:val="00D831BA"/>
  </w:style>
  <w:style w:type="paragraph" w:styleId="ac">
    <w:name w:val="Normal (Web)"/>
    <w:basedOn w:val="a"/>
    <w:uiPriority w:val="99"/>
    <w:unhideWhenUsed/>
    <w:rsid w:val="007338D2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rsid w:val="007118C0"/>
    <w:rPr>
      <w:color w:val="800080"/>
      <w:u w:val="single"/>
    </w:rPr>
  </w:style>
  <w:style w:type="character" w:styleId="ae">
    <w:name w:val="Emphasis"/>
    <w:uiPriority w:val="20"/>
    <w:qFormat/>
    <w:rsid w:val="00175422"/>
    <w:rPr>
      <w:i/>
      <w:iCs/>
    </w:rPr>
  </w:style>
  <w:style w:type="character" w:customStyle="1" w:styleId="posttitle">
    <w:name w:val="posttitle"/>
    <w:rsid w:val="001A3A71"/>
  </w:style>
  <w:style w:type="paragraph" w:customStyle="1" w:styleId="af">
    <w:name w:val="Абзац"/>
    <w:basedOn w:val="a"/>
    <w:rsid w:val="00545DB6"/>
    <w:pPr>
      <w:tabs>
        <w:tab w:val="left" w:pos="851"/>
      </w:tabs>
      <w:ind w:firstLine="737"/>
      <w:jc w:val="both"/>
    </w:pPr>
    <w:rPr>
      <w:sz w:val="28"/>
      <w:lang w:val="en-US"/>
    </w:rPr>
  </w:style>
  <w:style w:type="character" w:styleId="af0">
    <w:name w:val="annotation reference"/>
    <w:rsid w:val="00F30DA6"/>
    <w:rPr>
      <w:sz w:val="16"/>
      <w:szCs w:val="16"/>
    </w:rPr>
  </w:style>
  <w:style w:type="paragraph" w:styleId="af1">
    <w:name w:val="annotation text"/>
    <w:basedOn w:val="a"/>
    <w:link w:val="af2"/>
    <w:rsid w:val="00F30DA6"/>
  </w:style>
  <w:style w:type="character" w:customStyle="1" w:styleId="af2">
    <w:name w:val="Текст примечания Знак"/>
    <w:basedOn w:val="a0"/>
    <w:link w:val="af1"/>
    <w:rsid w:val="00F30DA6"/>
  </w:style>
  <w:style w:type="paragraph" w:styleId="af3">
    <w:name w:val="annotation subject"/>
    <w:basedOn w:val="af1"/>
    <w:next w:val="af1"/>
    <w:link w:val="af4"/>
    <w:rsid w:val="00F30DA6"/>
    <w:rPr>
      <w:b/>
      <w:bCs/>
    </w:rPr>
  </w:style>
  <w:style w:type="character" w:customStyle="1" w:styleId="af4">
    <w:name w:val="Тема примечания Знак"/>
    <w:link w:val="af3"/>
    <w:rsid w:val="00F30DA6"/>
    <w:rPr>
      <w:b/>
      <w:bCs/>
    </w:rPr>
  </w:style>
  <w:style w:type="character" w:customStyle="1" w:styleId="220">
    <w:name w:val="Основной текст (22) + Не полужирный"/>
    <w:basedOn w:val="a0"/>
    <w:qFormat/>
    <w:rsid w:val="006314D9"/>
    <w:rPr>
      <w:b/>
      <w:bCs/>
      <w:sz w:val="27"/>
      <w:szCs w:val="27"/>
      <w:highlight w:val="white"/>
    </w:rPr>
  </w:style>
  <w:style w:type="paragraph" w:customStyle="1" w:styleId="221">
    <w:name w:val="Основной текст (22)"/>
    <w:basedOn w:val="a"/>
    <w:qFormat/>
    <w:rsid w:val="006314D9"/>
    <w:pPr>
      <w:spacing w:line="312" w:lineRule="exact"/>
    </w:pPr>
    <w:rPr>
      <w:sz w:val="27"/>
      <w:szCs w:val="27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34426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94638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0" w:color="E0E0E0"/>
            <w:right w:val="none" w:sz="0" w:space="0" w:color="auto"/>
          </w:divBdr>
        </w:div>
      </w:divsChild>
    </w:div>
    <w:div w:id="20333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4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zhamanbalin@kazinmetr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КазИнМетр</Company>
  <LinksUpToDate>false</LinksUpToDate>
  <CharactersWithSpaces>4386</CharactersWithSpaces>
  <SharedDoc>false</SharedDoc>
  <HLinks>
    <vt:vector size="12" baseType="variant">
      <vt:variant>
        <vt:i4>6946898</vt:i4>
      </vt:variant>
      <vt:variant>
        <vt:i4>3</vt:i4>
      </vt:variant>
      <vt:variant>
        <vt:i4>0</vt:i4>
      </vt:variant>
      <vt:variant>
        <vt:i4>5</vt:i4>
      </vt:variant>
      <vt:variant>
        <vt:lpwstr>mailto:kadirov@kazinmetr.kz</vt:lpwstr>
      </vt:variant>
      <vt:variant>
        <vt:lpwstr/>
      </vt:variant>
      <vt:variant>
        <vt:i4>589863</vt:i4>
      </vt:variant>
      <vt:variant>
        <vt:i4>0</vt:i4>
      </vt:variant>
      <vt:variant>
        <vt:i4>0</vt:i4>
      </vt:variant>
      <vt:variant>
        <vt:i4>5</vt:i4>
      </vt:variant>
      <vt:variant>
        <vt:lpwstr>mailto:zhaimanova@kazinmetr.kz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Татарский Алексей</dc:creator>
  <cp:lastModifiedBy>Admin</cp:lastModifiedBy>
  <cp:revision>2</cp:revision>
  <cp:lastPrinted>2019-10-16T05:07:00Z</cp:lastPrinted>
  <dcterms:created xsi:type="dcterms:W3CDTF">2020-04-08T06:29:00Z</dcterms:created>
  <dcterms:modified xsi:type="dcterms:W3CDTF">2020-04-08T06:29:00Z</dcterms:modified>
</cp:coreProperties>
</file>